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09" w:rsidRPr="00627FF8" w:rsidRDefault="009E4309" w:rsidP="009E4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F8">
        <w:rPr>
          <w:rFonts w:ascii="Times New Roman" w:hAnsi="Times New Roman" w:cs="Times New Roman"/>
          <w:b/>
          <w:sz w:val="28"/>
          <w:szCs w:val="28"/>
        </w:rPr>
        <w:t>Informacja o wyborze najkorzystniejszej oferty</w:t>
      </w:r>
      <w:bookmarkStart w:id="0" w:name="_GoBack"/>
      <w:bookmarkEnd w:id="0"/>
    </w:p>
    <w:p w:rsidR="00964A0A" w:rsidRPr="00627FF8" w:rsidRDefault="009E4309" w:rsidP="009E4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7FF8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627FF8">
        <w:rPr>
          <w:rFonts w:ascii="Times New Roman" w:hAnsi="Times New Roman" w:cs="Times New Roman"/>
          <w:b/>
          <w:sz w:val="28"/>
          <w:szCs w:val="28"/>
        </w:rPr>
        <w:t xml:space="preserve"> postępowaniu na wykonanie zadania p.n.:</w:t>
      </w:r>
    </w:p>
    <w:p w:rsidR="009E4309" w:rsidRDefault="009E4309" w:rsidP="009E4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F8">
        <w:rPr>
          <w:rFonts w:ascii="Times New Roman" w:hAnsi="Times New Roman" w:cs="Times New Roman"/>
          <w:b/>
          <w:sz w:val="28"/>
          <w:szCs w:val="28"/>
        </w:rPr>
        <w:t xml:space="preserve">„Kompleksowa dostawa paliwa gazowego do instalacji c. </w:t>
      </w:r>
      <w:proofErr w:type="gramStart"/>
      <w:r w:rsidRPr="00627FF8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627FF8">
        <w:rPr>
          <w:rFonts w:ascii="Times New Roman" w:hAnsi="Times New Roman" w:cs="Times New Roman"/>
          <w:b/>
          <w:sz w:val="28"/>
          <w:szCs w:val="28"/>
        </w:rPr>
        <w:t>.”</w:t>
      </w:r>
    </w:p>
    <w:p w:rsidR="00627FF8" w:rsidRPr="00627FF8" w:rsidRDefault="00627FF8" w:rsidP="009E43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3323"/>
        <w:gridCol w:w="2667"/>
        <w:gridCol w:w="2625"/>
      </w:tblGrid>
      <w:tr w:rsidR="00791A8D" w:rsidTr="00791A8D">
        <w:tc>
          <w:tcPr>
            <w:tcW w:w="673" w:type="dxa"/>
          </w:tcPr>
          <w:p w:rsidR="00791A8D" w:rsidRPr="009E4309" w:rsidRDefault="00791A8D" w:rsidP="009E4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09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323" w:type="dxa"/>
          </w:tcPr>
          <w:p w:rsidR="00791A8D" w:rsidRPr="009E4309" w:rsidRDefault="00791A8D" w:rsidP="009E4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09">
              <w:rPr>
                <w:rFonts w:ascii="Times New Roman" w:hAnsi="Times New Roman" w:cs="Times New Roman"/>
                <w:b/>
                <w:sz w:val="28"/>
                <w:szCs w:val="28"/>
              </w:rPr>
              <w:t>Nazwa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adres</w:t>
            </w:r>
            <w:r w:rsidRPr="009E4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oferenta</w:t>
            </w:r>
          </w:p>
        </w:tc>
        <w:tc>
          <w:tcPr>
            <w:tcW w:w="2667" w:type="dxa"/>
          </w:tcPr>
          <w:p w:rsidR="00791A8D" w:rsidRPr="00791A8D" w:rsidRDefault="00791A8D" w:rsidP="00791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A8D">
              <w:rPr>
                <w:rFonts w:ascii="Times New Roman" w:hAnsi="Times New Roman" w:cs="Times New Roman"/>
                <w:b/>
                <w:sz w:val="28"/>
                <w:szCs w:val="28"/>
              </w:rPr>
              <w:t>Ilość punktów</w:t>
            </w:r>
          </w:p>
        </w:tc>
        <w:tc>
          <w:tcPr>
            <w:tcW w:w="2625" w:type="dxa"/>
          </w:tcPr>
          <w:p w:rsidR="00791A8D" w:rsidRPr="00791A8D" w:rsidRDefault="00791A8D" w:rsidP="00791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Pozycja</w:t>
            </w:r>
          </w:p>
        </w:tc>
      </w:tr>
      <w:tr w:rsidR="00791A8D" w:rsidTr="00791A8D">
        <w:tc>
          <w:tcPr>
            <w:tcW w:w="673" w:type="dxa"/>
          </w:tcPr>
          <w:p w:rsidR="00791A8D" w:rsidRDefault="00791A8D" w:rsidP="009E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3" w:type="dxa"/>
          </w:tcPr>
          <w:p w:rsidR="00791A8D" w:rsidRDefault="00791A8D" w:rsidP="009E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Nida Media Sp. z o.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1A8D" w:rsidRDefault="00791A8D" w:rsidP="00CF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Leszcze 15</w:t>
            </w:r>
          </w:p>
          <w:p w:rsidR="00791A8D" w:rsidRDefault="00791A8D" w:rsidP="00CF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28-400 Pińczów</w:t>
            </w:r>
          </w:p>
        </w:tc>
        <w:tc>
          <w:tcPr>
            <w:tcW w:w="2667" w:type="dxa"/>
          </w:tcPr>
          <w:p w:rsidR="00791A8D" w:rsidRDefault="00791A8D" w:rsidP="0079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25" w:type="dxa"/>
          </w:tcPr>
          <w:p w:rsidR="00791A8D" w:rsidRDefault="00791A8D" w:rsidP="0079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1A8D" w:rsidRPr="00CF7005" w:rsidTr="00791A8D">
        <w:tc>
          <w:tcPr>
            <w:tcW w:w="673" w:type="dxa"/>
          </w:tcPr>
          <w:p w:rsidR="00791A8D" w:rsidRDefault="00791A8D" w:rsidP="009E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3" w:type="dxa"/>
          </w:tcPr>
          <w:p w:rsidR="00791A8D" w:rsidRDefault="00791A8D" w:rsidP="00CF70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0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Hermes Energy Group S.A.</w:t>
            </w:r>
          </w:p>
          <w:p w:rsidR="00791A8D" w:rsidRDefault="00791A8D" w:rsidP="00CF70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Puławska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</w:t>
            </w:r>
          </w:p>
          <w:p w:rsidR="00791A8D" w:rsidRPr="00CF7005" w:rsidRDefault="00791A8D" w:rsidP="00CF70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02-566 Warszawa</w:t>
            </w:r>
          </w:p>
        </w:tc>
        <w:tc>
          <w:tcPr>
            <w:tcW w:w="2667" w:type="dxa"/>
          </w:tcPr>
          <w:p w:rsidR="00791A8D" w:rsidRPr="00CF7005" w:rsidRDefault="00791A8D" w:rsidP="00791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2625" w:type="dxa"/>
          </w:tcPr>
          <w:p w:rsidR="00791A8D" w:rsidRDefault="00791A8D" w:rsidP="00791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91A8D" w:rsidTr="00791A8D">
        <w:tc>
          <w:tcPr>
            <w:tcW w:w="673" w:type="dxa"/>
          </w:tcPr>
          <w:p w:rsidR="00791A8D" w:rsidRDefault="00791A8D" w:rsidP="009E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3" w:type="dxa"/>
          </w:tcPr>
          <w:p w:rsidR="00791A8D" w:rsidRDefault="00791A8D" w:rsidP="00CF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PGNiG Obrót Detaliczny Sp. z o.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1A8D" w:rsidRDefault="00791A8D" w:rsidP="00CF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M. Kasprzaka 25C</w:t>
            </w:r>
          </w:p>
          <w:p w:rsidR="00791A8D" w:rsidRDefault="00791A8D" w:rsidP="00CF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01-244 Warszawa</w:t>
            </w:r>
          </w:p>
        </w:tc>
        <w:tc>
          <w:tcPr>
            <w:tcW w:w="2667" w:type="dxa"/>
          </w:tcPr>
          <w:p w:rsidR="00791A8D" w:rsidRDefault="00791A8D" w:rsidP="0079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625" w:type="dxa"/>
          </w:tcPr>
          <w:p w:rsidR="00791A8D" w:rsidRDefault="00791A8D" w:rsidP="0079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E4309" w:rsidRDefault="009E4309" w:rsidP="009E43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A8D" w:rsidRDefault="00791A8D" w:rsidP="00791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najkorzystniejszą uznano ofertę </w:t>
      </w:r>
      <w:proofErr w:type="gramStart"/>
      <w:r>
        <w:rPr>
          <w:rFonts w:ascii="Times New Roman" w:hAnsi="Times New Roman" w:cs="Times New Roman"/>
          <w:sz w:val="28"/>
          <w:szCs w:val="28"/>
        </w:rPr>
        <w:t>firmy  Nida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Media Sp. z o.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która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zaproponowała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najniższą cenę.</w:t>
      </w:r>
    </w:p>
    <w:p w:rsidR="00791A8D" w:rsidRDefault="00791A8D" w:rsidP="00791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wykluczono żadnego wykonawcy.</w:t>
      </w:r>
    </w:p>
    <w:p w:rsidR="00791A8D" w:rsidRDefault="00791A8D" w:rsidP="00791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odrzucono żadnej oferty</w:t>
      </w:r>
    </w:p>
    <w:p w:rsidR="00791A8D" w:rsidRPr="009E4309" w:rsidRDefault="00791A8D" w:rsidP="00791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ustanowio</w:t>
      </w:r>
      <w:r w:rsidR="00627FF8">
        <w:rPr>
          <w:rFonts w:ascii="Times New Roman" w:hAnsi="Times New Roman" w:cs="Times New Roman"/>
          <w:sz w:val="28"/>
          <w:szCs w:val="28"/>
        </w:rPr>
        <w:t>no dynamicznego systemu zakupów</w:t>
      </w:r>
    </w:p>
    <w:sectPr w:rsidR="00791A8D" w:rsidRPr="009E4309" w:rsidSect="00964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09"/>
    <w:rsid w:val="00472449"/>
    <w:rsid w:val="00627FF8"/>
    <w:rsid w:val="00791A8D"/>
    <w:rsid w:val="00964A0A"/>
    <w:rsid w:val="009E4309"/>
    <w:rsid w:val="00CF7005"/>
    <w:rsid w:val="00E2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B77B7-1385-47EC-B405-7698D373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PEC01</cp:lastModifiedBy>
  <cp:revision>2</cp:revision>
  <dcterms:created xsi:type="dcterms:W3CDTF">2017-02-23T08:00:00Z</dcterms:created>
  <dcterms:modified xsi:type="dcterms:W3CDTF">2017-02-23T08:00:00Z</dcterms:modified>
</cp:coreProperties>
</file>